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F47D1" w14:textId="77777777" w:rsidR="00BE4569" w:rsidRDefault="0027728E">
      <w:pPr>
        <w:spacing w:after="0" w:line="240" w:lineRule="auto"/>
        <w:jc w:val="center"/>
        <w:rPr>
          <w:sz w:val="24"/>
          <w:szCs w:val="24"/>
        </w:rPr>
      </w:pPr>
      <w:bookmarkStart w:id="0" w:name="_GoBack"/>
      <w:bookmarkEnd w:id="0"/>
      <w:r>
        <w:rPr>
          <w:b/>
          <w:sz w:val="48"/>
          <w:szCs w:val="48"/>
        </w:rPr>
        <w:t>Waterford Valley High</w:t>
      </w:r>
      <w:r>
        <w:rPr>
          <w:noProof/>
        </w:rPr>
        <w:drawing>
          <wp:anchor distT="114300" distB="114300" distL="114300" distR="114300" simplePos="0" relativeHeight="251658240" behindDoc="0" locked="0" layoutInCell="1" hidden="0" allowOverlap="1" wp14:anchorId="496DBA8E" wp14:editId="119AB500">
            <wp:simplePos x="0" y="0"/>
            <wp:positionH relativeFrom="margin">
              <wp:posOffset>19050</wp:posOffset>
            </wp:positionH>
            <wp:positionV relativeFrom="paragraph">
              <wp:posOffset>0</wp:posOffset>
            </wp:positionV>
            <wp:extent cx="966788" cy="1096479"/>
            <wp:effectExtent l="0" t="0" r="0" b="0"/>
            <wp:wrapSquare wrapText="bothSides" distT="114300" distB="114300" distL="114300" distR="114300"/>
            <wp:docPr id="1" name="image2.jpg" descr="WVH Crest.jpg"/>
            <wp:cNvGraphicFramePr/>
            <a:graphic xmlns:a="http://schemas.openxmlformats.org/drawingml/2006/main">
              <a:graphicData uri="http://schemas.openxmlformats.org/drawingml/2006/picture">
                <pic:pic xmlns:pic="http://schemas.openxmlformats.org/drawingml/2006/picture">
                  <pic:nvPicPr>
                    <pic:cNvPr id="0" name="image2.jpg" descr="WVH Crest.jpg"/>
                    <pic:cNvPicPr preferRelativeResize="0"/>
                  </pic:nvPicPr>
                  <pic:blipFill>
                    <a:blip r:embed="rId7"/>
                    <a:srcRect/>
                    <a:stretch>
                      <a:fillRect/>
                    </a:stretch>
                  </pic:blipFill>
                  <pic:spPr>
                    <a:xfrm>
                      <a:off x="0" y="0"/>
                      <a:ext cx="966788" cy="1096479"/>
                    </a:xfrm>
                    <a:prstGeom prst="rect">
                      <a:avLst/>
                    </a:prstGeom>
                    <a:ln/>
                  </pic:spPr>
                </pic:pic>
              </a:graphicData>
            </a:graphic>
          </wp:anchor>
        </w:drawing>
      </w:r>
    </w:p>
    <w:p w14:paraId="08D302D5" w14:textId="77777777" w:rsidR="00BE4569" w:rsidRDefault="0027728E">
      <w:pPr>
        <w:spacing w:line="240" w:lineRule="auto"/>
        <w:jc w:val="center"/>
        <w:rPr>
          <w:b/>
          <w:i/>
          <w:sz w:val="16"/>
          <w:szCs w:val="16"/>
        </w:rPr>
      </w:pPr>
      <w:r>
        <w:rPr>
          <w:sz w:val="36"/>
          <w:szCs w:val="36"/>
        </w:rPr>
        <w:t>Evaluation and Assessment Policy</w:t>
      </w:r>
      <w:r>
        <w:rPr>
          <w:b/>
          <w:sz w:val="36"/>
          <w:szCs w:val="36"/>
        </w:rPr>
        <w:br/>
      </w:r>
      <w:r>
        <w:rPr>
          <w:b/>
          <w:i/>
          <w:sz w:val="16"/>
          <w:szCs w:val="16"/>
        </w:rPr>
        <w:t>Last updated September 28, 2017</w:t>
      </w:r>
    </w:p>
    <w:p w14:paraId="22205A0E" w14:textId="77777777" w:rsidR="00BE4569" w:rsidRDefault="00BE4569">
      <w:pPr>
        <w:spacing w:line="240" w:lineRule="auto"/>
        <w:rPr>
          <w:b/>
          <w:sz w:val="24"/>
          <w:szCs w:val="24"/>
        </w:rPr>
      </w:pPr>
      <w:bookmarkStart w:id="1" w:name="_gjdgxs" w:colFirst="0" w:colLast="0"/>
      <w:bookmarkEnd w:id="1"/>
    </w:p>
    <w:p w14:paraId="4E2B9929" w14:textId="77777777" w:rsidR="00BE4569" w:rsidRDefault="00BE4569">
      <w:pPr>
        <w:spacing w:line="240" w:lineRule="auto"/>
        <w:rPr>
          <w:b/>
          <w:sz w:val="24"/>
          <w:szCs w:val="24"/>
        </w:rPr>
      </w:pPr>
    </w:p>
    <w:p w14:paraId="799F9E12" w14:textId="77777777" w:rsidR="00BE4569" w:rsidRDefault="0027728E">
      <w:pPr>
        <w:spacing w:line="240" w:lineRule="auto"/>
        <w:rPr>
          <w:sz w:val="24"/>
          <w:szCs w:val="24"/>
        </w:rPr>
      </w:pPr>
      <w:r>
        <w:rPr>
          <w:sz w:val="24"/>
          <w:szCs w:val="24"/>
        </w:rPr>
        <w:t>If assignments are to be effective, there needs to be clear communication to students related to assignment criteria and completion timelines.  To ensure the academic success of all students, a two-phased approach is required:</w:t>
      </w:r>
    </w:p>
    <w:p w14:paraId="7B80131E" w14:textId="77777777" w:rsidR="00BE4569" w:rsidRDefault="0027728E">
      <w:pPr>
        <w:numPr>
          <w:ilvl w:val="0"/>
          <w:numId w:val="3"/>
        </w:numPr>
        <w:spacing w:after="0" w:line="240" w:lineRule="auto"/>
        <w:rPr>
          <w:b/>
          <w:i/>
          <w:sz w:val="20"/>
          <w:szCs w:val="20"/>
        </w:rPr>
      </w:pPr>
      <w:r>
        <w:rPr>
          <w:b/>
          <w:i/>
          <w:sz w:val="20"/>
          <w:szCs w:val="20"/>
        </w:rPr>
        <w:t>Proactive Planning and Suppor</w:t>
      </w:r>
      <w:r>
        <w:rPr>
          <w:b/>
          <w:i/>
          <w:sz w:val="20"/>
          <w:szCs w:val="20"/>
        </w:rPr>
        <w:t>t.</w:t>
      </w:r>
    </w:p>
    <w:p w14:paraId="7B6A6C64" w14:textId="77777777" w:rsidR="00BE4569" w:rsidRDefault="0027728E">
      <w:pPr>
        <w:numPr>
          <w:ilvl w:val="0"/>
          <w:numId w:val="3"/>
        </w:numPr>
        <w:spacing w:after="0" w:line="240" w:lineRule="auto"/>
        <w:rPr>
          <w:b/>
          <w:i/>
          <w:sz w:val="20"/>
          <w:szCs w:val="20"/>
        </w:rPr>
      </w:pPr>
      <w:r>
        <w:rPr>
          <w:b/>
          <w:i/>
          <w:sz w:val="20"/>
          <w:szCs w:val="20"/>
        </w:rPr>
        <w:t>Response Protocol for assignments/assessments submitted late for valid and invalid</w:t>
      </w:r>
      <w:r>
        <w:rPr>
          <w:b/>
          <w:i/>
          <w:sz w:val="20"/>
          <w:szCs w:val="20"/>
        </w:rPr>
        <w:t xml:space="preserve"> </w:t>
      </w:r>
      <w:r>
        <w:rPr>
          <w:b/>
          <w:i/>
          <w:sz w:val="20"/>
          <w:szCs w:val="20"/>
        </w:rPr>
        <w:t>reasons.</w:t>
      </w:r>
    </w:p>
    <w:p w14:paraId="3CCD3A54" w14:textId="77777777" w:rsidR="00BE4569" w:rsidRDefault="00BE4569">
      <w:pPr>
        <w:spacing w:line="240" w:lineRule="auto"/>
        <w:rPr>
          <w:b/>
          <w:sz w:val="24"/>
          <w:szCs w:val="24"/>
        </w:rPr>
      </w:pPr>
    </w:p>
    <w:p w14:paraId="2843880D" w14:textId="77777777" w:rsidR="00BE4569" w:rsidRDefault="0027728E">
      <w:pPr>
        <w:spacing w:line="240" w:lineRule="auto"/>
        <w:rPr>
          <w:b/>
          <w:sz w:val="24"/>
          <w:szCs w:val="24"/>
        </w:rPr>
      </w:pPr>
      <w:r>
        <w:rPr>
          <w:b/>
          <w:sz w:val="24"/>
          <w:szCs w:val="24"/>
        </w:rPr>
        <w:t>Procedure 1: Late or Missed Assignments (Regulations 4.13-4.16)</w:t>
      </w:r>
    </w:p>
    <w:p w14:paraId="41C724E7" w14:textId="77777777" w:rsidR="00BE4569" w:rsidRDefault="0027728E">
      <w:pPr>
        <w:spacing w:line="240" w:lineRule="auto"/>
        <w:rPr>
          <w:sz w:val="24"/>
          <w:szCs w:val="24"/>
        </w:rPr>
      </w:pPr>
      <w:r>
        <w:rPr>
          <w:sz w:val="24"/>
          <w:szCs w:val="24"/>
        </w:rPr>
        <w:t>a.</w:t>
      </w:r>
      <w:r>
        <w:rPr>
          <w:b/>
          <w:sz w:val="24"/>
          <w:szCs w:val="24"/>
        </w:rPr>
        <w:t xml:space="preserve"> </w:t>
      </w:r>
      <w:r>
        <w:rPr>
          <w:sz w:val="24"/>
          <w:szCs w:val="24"/>
        </w:rPr>
        <w:t xml:space="preserve">Students are expected to submit all assignments </w:t>
      </w:r>
      <w:proofErr w:type="gramStart"/>
      <w:r>
        <w:rPr>
          <w:sz w:val="24"/>
          <w:szCs w:val="24"/>
        </w:rPr>
        <w:t>according to</w:t>
      </w:r>
      <w:proofErr w:type="gramEnd"/>
      <w:r>
        <w:rPr>
          <w:sz w:val="24"/>
          <w:szCs w:val="24"/>
        </w:rPr>
        <w:t xml:space="preserve"> the date designated by the teach</w:t>
      </w:r>
      <w:r>
        <w:rPr>
          <w:sz w:val="24"/>
          <w:szCs w:val="24"/>
        </w:rPr>
        <w:t>er.</w:t>
      </w:r>
    </w:p>
    <w:p w14:paraId="0FDF8504" w14:textId="77777777" w:rsidR="00BE4569" w:rsidRDefault="0027728E">
      <w:pPr>
        <w:rPr>
          <w:sz w:val="24"/>
          <w:szCs w:val="24"/>
        </w:rPr>
      </w:pPr>
      <w:r>
        <w:rPr>
          <w:sz w:val="24"/>
          <w:szCs w:val="24"/>
        </w:rPr>
        <w:t xml:space="preserve">b. If an assignment is not received by the deadline: </w:t>
      </w:r>
    </w:p>
    <w:p w14:paraId="0CFEAECB" w14:textId="77777777" w:rsidR="00BE4569" w:rsidRDefault="0027728E">
      <w:pPr>
        <w:numPr>
          <w:ilvl w:val="0"/>
          <w:numId w:val="7"/>
        </w:numPr>
        <w:spacing w:after="0"/>
        <w:contextualSpacing/>
        <w:rPr>
          <w:sz w:val="24"/>
          <w:szCs w:val="24"/>
        </w:rPr>
      </w:pPr>
      <w:r>
        <w:rPr>
          <w:sz w:val="24"/>
          <w:szCs w:val="24"/>
        </w:rPr>
        <w:t>A zero will be assigned as a placeholder;</w:t>
      </w:r>
    </w:p>
    <w:p w14:paraId="21844809" w14:textId="77777777" w:rsidR="00BE4569" w:rsidRDefault="0027728E">
      <w:pPr>
        <w:numPr>
          <w:ilvl w:val="0"/>
          <w:numId w:val="7"/>
        </w:numPr>
        <w:spacing w:after="0"/>
        <w:contextualSpacing/>
        <w:rPr>
          <w:sz w:val="24"/>
          <w:szCs w:val="24"/>
        </w:rPr>
      </w:pPr>
      <w:r>
        <w:rPr>
          <w:sz w:val="24"/>
          <w:szCs w:val="24"/>
        </w:rPr>
        <w:t xml:space="preserve">The student will inform the teacher of the reason for the late assignment.  </w:t>
      </w:r>
    </w:p>
    <w:p w14:paraId="6ACC5423" w14:textId="77777777" w:rsidR="00BE4569" w:rsidRDefault="0027728E">
      <w:pPr>
        <w:numPr>
          <w:ilvl w:val="0"/>
          <w:numId w:val="7"/>
        </w:numPr>
        <w:contextualSpacing/>
        <w:rPr>
          <w:sz w:val="24"/>
          <w:szCs w:val="24"/>
        </w:rPr>
      </w:pPr>
      <w:r>
        <w:rPr>
          <w:sz w:val="24"/>
          <w:szCs w:val="24"/>
        </w:rPr>
        <w:t xml:space="preserve">It is an expectation that parents and students will utilize </w:t>
      </w:r>
      <w:proofErr w:type="spellStart"/>
      <w:r>
        <w:rPr>
          <w:sz w:val="24"/>
          <w:szCs w:val="24"/>
        </w:rPr>
        <w:t>Powerschool</w:t>
      </w:r>
      <w:proofErr w:type="spellEnd"/>
      <w:r>
        <w:rPr>
          <w:sz w:val="24"/>
          <w:szCs w:val="24"/>
        </w:rPr>
        <w:t xml:space="preserve"> for not</w:t>
      </w:r>
      <w:r>
        <w:rPr>
          <w:sz w:val="24"/>
          <w:szCs w:val="24"/>
        </w:rPr>
        <w:t xml:space="preserve">ifications and updates on student marks and assignments. </w:t>
      </w:r>
    </w:p>
    <w:p w14:paraId="3BC4BEDF" w14:textId="77777777" w:rsidR="00BE4569" w:rsidRDefault="0027728E">
      <w:pPr>
        <w:rPr>
          <w:sz w:val="24"/>
          <w:szCs w:val="24"/>
        </w:rPr>
      </w:pPr>
      <w:r>
        <w:rPr>
          <w:sz w:val="24"/>
          <w:szCs w:val="24"/>
        </w:rPr>
        <w:t xml:space="preserve">If the reason the assignment is not submitted is deemed </w:t>
      </w:r>
      <w:r>
        <w:rPr>
          <w:b/>
          <w:sz w:val="24"/>
          <w:szCs w:val="24"/>
        </w:rPr>
        <w:t>valid:</w:t>
      </w:r>
    </w:p>
    <w:p w14:paraId="05DB4A1B" w14:textId="77777777" w:rsidR="00BE4569" w:rsidRDefault="0027728E">
      <w:pPr>
        <w:numPr>
          <w:ilvl w:val="0"/>
          <w:numId w:val="4"/>
        </w:numPr>
        <w:spacing w:after="0"/>
        <w:contextualSpacing/>
        <w:rPr>
          <w:sz w:val="24"/>
          <w:szCs w:val="24"/>
        </w:rPr>
      </w:pPr>
      <w:r>
        <w:rPr>
          <w:sz w:val="24"/>
          <w:szCs w:val="24"/>
        </w:rPr>
        <w:t>Documentation to support valid reasons will be received by the teacher no later than upon student return to school</w:t>
      </w:r>
    </w:p>
    <w:p w14:paraId="48B6A029" w14:textId="77777777" w:rsidR="00BE4569" w:rsidRDefault="0027728E">
      <w:pPr>
        <w:numPr>
          <w:ilvl w:val="0"/>
          <w:numId w:val="4"/>
        </w:numPr>
        <w:spacing w:after="0"/>
        <w:contextualSpacing/>
        <w:rPr>
          <w:sz w:val="24"/>
          <w:szCs w:val="24"/>
        </w:rPr>
      </w:pPr>
      <w:r>
        <w:rPr>
          <w:sz w:val="24"/>
          <w:szCs w:val="24"/>
        </w:rPr>
        <w:t>The teacher will inform the student of the new deadline. The new due date will be at the discretion of the teacher and determined with consideration to length and weight of the assignment.</w:t>
      </w:r>
    </w:p>
    <w:p w14:paraId="212B2122" w14:textId="77777777" w:rsidR="00BE4569" w:rsidRDefault="0027728E">
      <w:pPr>
        <w:numPr>
          <w:ilvl w:val="0"/>
          <w:numId w:val="4"/>
        </w:numPr>
        <w:contextualSpacing/>
        <w:rPr>
          <w:sz w:val="24"/>
          <w:szCs w:val="24"/>
        </w:rPr>
      </w:pPr>
      <w:r>
        <w:rPr>
          <w:sz w:val="24"/>
          <w:szCs w:val="24"/>
        </w:rPr>
        <w:t xml:space="preserve">Valid reasons for missing an assignment deadline include: illness, </w:t>
      </w:r>
      <w:r>
        <w:rPr>
          <w:sz w:val="24"/>
          <w:szCs w:val="24"/>
        </w:rPr>
        <w:t>medical appointment, injury, hospitalization, school sponsored trip/activity, approved educational travel, death in the immediate family</w:t>
      </w:r>
      <w:r>
        <w:rPr>
          <w:sz w:val="24"/>
          <w:szCs w:val="24"/>
        </w:rPr>
        <w:t>, or other reason deemed appropriate by the administration.</w:t>
      </w:r>
    </w:p>
    <w:p w14:paraId="0EA2DFD5" w14:textId="77777777" w:rsidR="00BE4569" w:rsidRDefault="0027728E">
      <w:pPr>
        <w:rPr>
          <w:sz w:val="24"/>
          <w:szCs w:val="24"/>
        </w:rPr>
      </w:pPr>
      <w:r>
        <w:rPr>
          <w:sz w:val="24"/>
          <w:szCs w:val="24"/>
        </w:rPr>
        <w:t>If the reason the assignment is not submitted by the deadlin</w:t>
      </w:r>
      <w:r>
        <w:rPr>
          <w:sz w:val="24"/>
          <w:szCs w:val="24"/>
        </w:rPr>
        <w:t xml:space="preserve">e is deemed </w:t>
      </w:r>
      <w:r>
        <w:rPr>
          <w:b/>
          <w:sz w:val="24"/>
          <w:szCs w:val="24"/>
        </w:rPr>
        <w:t>invalid:</w:t>
      </w:r>
    </w:p>
    <w:p w14:paraId="1971B6FD" w14:textId="77777777" w:rsidR="00BE4569" w:rsidRDefault="0027728E">
      <w:pPr>
        <w:numPr>
          <w:ilvl w:val="0"/>
          <w:numId w:val="7"/>
        </w:numPr>
        <w:contextualSpacing/>
        <w:rPr>
          <w:sz w:val="24"/>
          <w:szCs w:val="24"/>
        </w:rPr>
      </w:pPr>
      <w:r>
        <w:rPr>
          <w:sz w:val="24"/>
          <w:szCs w:val="24"/>
        </w:rPr>
        <w:t xml:space="preserve">The teacher will inform the student and parent through </w:t>
      </w:r>
      <w:proofErr w:type="spellStart"/>
      <w:r>
        <w:rPr>
          <w:sz w:val="24"/>
          <w:szCs w:val="24"/>
        </w:rPr>
        <w:t>Powerschool</w:t>
      </w:r>
      <w:proofErr w:type="spellEnd"/>
      <w:r>
        <w:rPr>
          <w:sz w:val="24"/>
          <w:szCs w:val="24"/>
        </w:rPr>
        <w:t xml:space="preserve">, and initiate a process of </w:t>
      </w:r>
      <w:r>
        <w:rPr>
          <w:b/>
          <w:sz w:val="24"/>
          <w:szCs w:val="24"/>
        </w:rPr>
        <w:t>mark reduction</w:t>
      </w:r>
      <w:r>
        <w:rPr>
          <w:sz w:val="24"/>
          <w:szCs w:val="24"/>
        </w:rPr>
        <w:t xml:space="preserve">. </w:t>
      </w:r>
    </w:p>
    <w:p w14:paraId="3A85BBC3" w14:textId="77777777" w:rsidR="00BE4569" w:rsidRDefault="0027728E">
      <w:pPr>
        <w:spacing w:after="0" w:line="240" w:lineRule="auto"/>
        <w:ind w:left="1080"/>
        <w:rPr>
          <w:sz w:val="24"/>
          <w:szCs w:val="24"/>
        </w:rPr>
      </w:pPr>
      <w:r>
        <w:rPr>
          <w:sz w:val="24"/>
          <w:szCs w:val="24"/>
        </w:rPr>
        <w:t xml:space="preserve">If the mark reduction process is initiated, an assignment will be accepted up to three school days late.  A school day will be counted, even if the student does not have the course for which the assignment is due on that day. Please note: </w:t>
      </w:r>
      <w:r>
        <w:rPr>
          <w:sz w:val="24"/>
          <w:szCs w:val="24"/>
        </w:rPr>
        <w:t xml:space="preserve">The maximum </w:t>
      </w:r>
      <w:r>
        <w:rPr>
          <w:sz w:val="24"/>
          <w:szCs w:val="24"/>
        </w:rPr>
        <w:lastRenderedPageBreak/>
        <w:t>deduc</w:t>
      </w:r>
      <w:r>
        <w:rPr>
          <w:sz w:val="24"/>
          <w:szCs w:val="24"/>
        </w:rPr>
        <w:t xml:space="preserve">tion for a late assignment shall be no more than 30% of the student’s final earned mark, and should not result in the student receiving a mark less than 50%. </w:t>
      </w:r>
    </w:p>
    <w:p w14:paraId="3780F5FE" w14:textId="77777777" w:rsidR="00BE4569" w:rsidRDefault="00BE4569">
      <w:pPr>
        <w:spacing w:after="0" w:line="240" w:lineRule="auto"/>
        <w:ind w:left="1440"/>
        <w:rPr>
          <w:sz w:val="24"/>
          <w:szCs w:val="24"/>
        </w:rPr>
      </w:pPr>
    </w:p>
    <w:p w14:paraId="6969D60E" w14:textId="77777777" w:rsidR="00BE4569" w:rsidRDefault="0027728E">
      <w:pPr>
        <w:spacing w:after="0" w:line="240" w:lineRule="auto"/>
        <w:ind w:left="1440"/>
        <w:rPr>
          <w:sz w:val="24"/>
          <w:szCs w:val="24"/>
        </w:rPr>
      </w:pPr>
      <w:r>
        <w:rPr>
          <w:sz w:val="24"/>
          <w:szCs w:val="24"/>
        </w:rPr>
        <w:t>The process is as follows:</w:t>
      </w:r>
    </w:p>
    <w:p w14:paraId="1C45CD8D" w14:textId="77777777" w:rsidR="00BE4569" w:rsidRDefault="0027728E">
      <w:pPr>
        <w:spacing w:after="0" w:line="240" w:lineRule="auto"/>
        <w:ind w:left="2160"/>
        <w:rPr>
          <w:b/>
          <w:sz w:val="24"/>
          <w:szCs w:val="24"/>
        </w:rPr>
      </w:pPr>
      <w:r>
        <w:rPr>
          <w:sz w:val="24"/>
          <w:szCs w:val="24"/>
        </w:rPr>
        <w:t xml:space="preserve">- Assignments late by </w:t>
      </w:r>
      <w:r>
        <w:rPr>
          <w:b/>
          <w:sz w:val="24"/>
          <w:szCs w:val="24"/>
        </w:rPr>
        <w:t>1</w:t>
      </w:r>
      <w:r>
        <w:rPr>
          <w:sz w:val="24"/>
          <w:szCs w:val="24"/>
        </w:rPr>
        <w:t xml:space="preserve"> </w:t>
      </w:r>
      <w:r>
        <w:rPr>
          <w:b/>
          <w:sz w:val="24"/>
          <w:szCs w:val="24"/>
        </w:rPr>
        <w:t>school day</w:t>
      </w:r>
      <w:r>
        <w:rPr>
          <w:sz w:val="24"/>
          <w:szCs w:val="24"/>
        </w:rPr>
        <w:t xml:space="preserve"> </w:t>
      </w:r>
      <w:r>
        <w:rPr>
          <w:sz w:val="24"/>
          <w:szCs w:val="24"/>
        </w:rPr>
        <w:t xml:space="preserve">(passed in on the second day) </w:t>
      </w:r>
      <w:r>
        <w:rPr>
          <w:sz w:val="24"/>
          <w:szCs w:val="24"/>
        </w:rPr>
        <w:t>will</w:t>
      </w:r>
      <w:r>
        <w:rPr>
          <w:sz w:val="24"/>
          <w:szCs w:val="24"/>
        </w:rPr>
        <w:t xml:space="preserve"> result in a </w:t>
      </w:r>
      <w:r>
        <w:rPr>
          <w:b/>
          <w:sz w:val="24"/>
          <w:szCs w:val="24"/>
        </w:rPr>
        <w:t xml:space="preserve">10% </w:t>
      </w:r>
      <w:r>
        <w:rPr>
          <w:b/>
          <w:sz w:val="24"/>
          <w:szCs w:val="24"/>
        </w:rPr>
        <w:t>deduction;</w:t>
      </w:r>
    </w:p>
    <w:p w14:paraId="3CEB545E" w14:textId="77777777" w:rsidR="00BE4569" w:rsidRDefault="0027728E">
      <w:pPr>
        <w:spacing w:after="0" w:line="240" w:lineRule="auto"/>
        <w:ind w:left="2160"/>
        <w:rPr>
          <w:sz w:val="24"/>
          <w:szCs w:val="24"/>
        </w:rPr>
      </w:pPr>
      <w:r>
        <w:rPr>
          <w:sz w:val="24"/>
          <w:szCs w:val="24"/>
        </w:rPr>
        <w:t xml:space="preserve">- Assignments late by </w:t>
      </w:r>
      <w:r>
        <w:rPr>
          <w:b/>
          <w:sz w:val="24"/>
          <w:szCs w:val="24"/>
        </w:rPr>
        <w:t>2 school days</w:t>
      </w:r>
      <w:r>
        <w:rPr>
          <w:sz w:val="24"/>
          <w:szCs w:val="24"/>
        </w:rPr>
        <w:t xml:space="preserve"> </w:t>
      </w:r>
      <w:r>
        <w:rPr>
          <w:sz w:val="24"/>
          <w:szCs w:val="24"/>
        </w:rPr>
        <w:t xml:space="preserve">(passed in on the third day) will result in a </w:t>
      </w:r>
      <w:r>
        <w:rPr>
          <w:b/>
          <w:sz w:val="24"/>
          <w:szCs w:val="24"/>
        </w:rPr>
        <w:t>15% deduction</w:t>
      </w:r>
      <w:r>
        <w:rPr>
          <w:sz w:val="24"/>
          <w:szCs w:val="24"/>
        </w:rPr>
        <w:t>;</w:t>
      </w:r>
    </w:p>
    <w:p w14:paraId="2B107231" w14:textId="77777777" w:rsidR="00BE4569" w:rsidRDefault="0027728E">
      <w:pPr>
        <w:spacing w:after="0" w:line="240" w:lineRule="auto"/>
        <w:ind w:left="2160"/>
        <w:rPr>
          <w:sz w:val="24"/>
          <w:szCs w:val="24"/>
        </w:rPr>
      </w:pPr>
      <w:r>
        <w:rPr>
          <w:sz w:val="24"/>
          <w:szCs w:val="24"/>
        </w:rPr>
        <w:t xml:space="preserve">- Assignments late by </w:t>
      </w:r>
      <w:r>
        <w:rPr>
          <w:b/>
          <w:sz w:val="24"/>
          <w:szCs w:val="24"/>
        </w:rPr>
        <w:t>3 school days</w:t>
      </w:r>
      <w:r>
        <w:rPr>
          <w:sz w:val="24"/>
          <w:szCs w:val="24"/>
        </w:rPr>
        <w:t xml:space="preserve"> (passed in on the fourth day) will result in a </w:t>
      </w:r>
      <w:r>
        <w:rPr>
          <w:b/>
          <w:sz w:val="24"/>
          <w:szCs w:val="24"/>
        </w:rPr>
        <w:t>20% deduction</w:t>
      </w:r>
      <w:r>
        <w:rPr>
          <w:sz w:val="24"/>
          <w:szCs w:val="24"/>
        </w:rPr>
        <w:t>;</w:t>
      </w:r>
    </w:p>
    <w:p w14:paraId="30F985B0" w14:textId="77777777" w:rsidR="00BE4569" w:rsidRDefault="0027728E">
      <w:pPr>
        <w:spacing w:after="0" w:line="240" w:lineRule="auto"/>
        <w:ind w:left="2160"/>
        <w:rPr>
          <w:sz w:val="24"/>
          <w:szCs w:val="24"/>
        </w:rPr>
      </w:pPr>
      <w:r>
        <w:rPr>
          <w:sz w:val="24"/>
          <w:szCs w:val="24"/>
        </w:rPr>
        <w:t>- Students not submitting assignm</w:t>
      </w:r>
      <w:r>
        <w:rPr>
          <w:sz w:val="24"/>
          <w:szCs w:val="24"/>
        </w:rPr>
        <w:t xml:space="preserve">ents within </w:t>
      </w:r>
      <w:r>
        <w:rPr>
          <w:b/>
          <w:sz w:val="24"/>
          <w:szCs w:val="24"/>
        </w:rPr>
        <w:t>4 school days</w:t>
      </w:r>
      <w:r>
        <w:rPr>
          <w:sz w:val="24"/>
          <w:szCs w:val="24"/>
        </w:rPr>
        <w:t xml:space="preserve"> of the scheduled due date will receive a mark of </w:t>
      </w:r>
      <w:r>
        <w:rPr>
          <w:b/>
          <w:sz w:val="24"/>
          <w:szCs w:val="24"/>
        </w:rPr>
        <w:t>zero</w:t>
      </w:r>
      <w:r>
        <w:rPr>
          <w:sz w:val="24"/>
          <w:szCs w:val="24"/>
        </w:rPr>
        <w:t xml:space="preserve">. </w:t>
      </w:r>
    </w:p>
    <w:p w14:paraId="6F8A7A24" w14:textId="77777777" w:rsidR="00BE4569" w:rsidRDefault="00BE4569">
      <w:pPr>
        <w:spacing w:after="0" w:line="240" w:lineRule="auto"/>
        <w:ind w:left="2160"/>
        <w:rPr>
          <w:sz w:val="24"/>
          <w:szCs w:val="24"/>
        </w:rPr>
      </w:pPr>
    </w:p>
    <w:p w14:paraId="2E7CA2AD" w14:textId="77777777" w:rsidR="00BE4569" w:rsidRDefault="0027728E">
      <w:pPr>
        <w:numPr>
          <w:ilvl w:val="0"/>
          <w:numId w:val="1"/>
        </w:numPr>
        <w:spacing w:after="0"/>
        <w:ind w:left="1440"/>
        <w:contextualSpacing/>
        <w:rPr>
          <w:sz w:val="24"/>
          <w:szCs w:val="24"/>
        </w:rPr>
      </w:pPr>
      <w:r>
        <w:rPr>
          <w:sz w:val="24"/>
          <w:szCs w:val="24"/>
        </w:rPr>
        <w:t xml:space="preserve">A student found to have recurring incidences of late/missed assignments will be referred for an intervention plan. </w:t>
      </w:r>
    </w:p>
    <w:p w14:paraId="7E799A64" w14:textId="77777777" w:rsidR="00BE4569" w:rsidRDefault="0027728E">
      <w:pPr>
        <w:numPr>
          <w:ilvl w:val="1"/>
          <w:numId w:val="1"/>
        </w:numPr>
        <w:spacing w:after="0"/>
        <w:contextualSpacing/>
        <w:rPr>
          <w:sz w:val="24"/>
          <w:szCs w:val="24"/>
        </w:rPr>
      </w:pPr>
      <w:r>
        <w:rPr>
          <w:sz w:val="24"/>
          <w:szCs w:val="24"/>
        </w:rPr>
        <w:t>Invalid reasons for a late assignment include: forgetting</w:t>
      </w:r>
      <w:r>
        <w:rPr>
          <w:sz w:val="24"/>
          <w:szCs w:val="24"/>
        </w:rPr>
        <w:t xml:space="preserve">/claiming to </w:t>
      </w:r>
      <w:r>
        <w:rPr>
          <w:sz w:val="24"/>
          <w:szCs w:val="24"/>
        </w:rPr>
        <w:t>be un</w:t>
      </w:r>
      <w:r>
        <w:rPr>
          <w:sz w:val="24"/>
          <w:szCs w:val="24"/>
        </w:rPr>
        <w:t>aware of the date of the assessment, refusal to write the assessment, unprepared for the assessment, failure to notify school of an absence, non-medical/urgent appointments (i.e. hair appointment, driving lesson), outside employment, or fai</w:t>
      </w:r>
      <w:r>
        <w:rPr>
          <w:sz w:val="24"/>
          <w:szCs w:val="24"/>
        </w:rPr>
        <w:t xml:space="preserve">lure to </w:t>
      </w:r>
      <w:r>
        <w:rPr>
          <w:sz w:val="24"/>
          <w:szCs w:val="24"/>
        </w:rPr>
        <w:t>provid</w:t>
      </w:r>
      <w:r>
        <w:rPr>
          <w:sz w:val="24"/>
          <w:szCs w:val="24"/>
        </w:rPr>
        <w:t xml:space="preserve">e </w:t>
      </w:r>
      <w:r>
        <w:rPr>
          <w:sz w:val="24"/>
          <w:szCs w:val="24"/>
        </w:rPr>
        <w:t>documentation as requested.</w:t>
      </w:r>
    </w:p>
    <w:p w14:paraId="1A24DC7A" w14:textId="77777777" w:rsidR="00BE4569" w:rsidRDefault="0027728E">
      <w:pPr>
        <w:numPr>
          <w:ilvl w:val="1"/>
          <w:numId w:val="1"/>
        </w:numPr>
        <w:spacing w:after="0"/>
        <w:contextualSpacing/>
        <w:rPr>
          <w:sz w:val="24"/>
          <w:szCs w:val="24"/>
        </w:rPr>
      </w:pPr>
      <w:r>
        <w:rPr>
          <w:sz w:val="24"/>
          <w:szCs w:val="24"/>
        </w:rPr>
        <w:t xml:space="preserve">Extenuating circumstances </w:t>
      </w:r>
      <w:r>
        <w:rPr>
          <w:sz w:val="24"/>
          <w:szCs w:val="24"/>
        </w:rPr>
        <w:t xml:space="preserve">may </w:t>
      </w:r>
      <w:r>
        <w:rPr>
          <w:sz w:val="24"/>
          <w:szCs w:val="24"/>
        </w:rPr>
        <w:t xml:space="preserve">be considered by </w:t>
      </w:r>
      <w:r>
        <w:rPr>
          <w:sz w:val="24"/>
          <w:szCs w:val="24"/>
        </w:rPr>
        <w:t xml:space="preserve">teacher (in consultation with department head and/or </w:t>
      </w:r>
      <w:r>
        <w:rPr>
          <w:sz w:val="24"/>
          <w:szCs w:val="24"/>
        </w:rPr>
        <w:t>administration) on an individual basis.</w:t>
      </w:r>
    </w:p>
    <w:p w14:paraId="132AE866" w14:textId="77777777" w:rsidR="00BE4569" w:rsidRDefault="00BE4569">
      <w:pPr>
        <w:spacing w:after="0"/>
        <w:ind w:left="1440"/>
        <w:rPr>
          <w:sz w:val="24"/>
          <w:szCs w:val="24"/>
        </w:rPr>
      </w:pPr>
    </w:p>
    <w:p w14:paraId="70224DBE" w14:textId="77777777" w:rsidR="00BE4569" w:rsidRDefault="00BE4569">
      <w:pPr>
        <w:spacing w:after="0" w:line="240" w:lineRule="auto"/>
        <w:ind w:left="1080"/>
        <w:rPr>
          <w:sz w:val="24"/>
          <w:szCs w:val="24"/>
        </w:rPr>
      </w:pPr>
    </w:p>
    <w:p w14:paraId="6F0D772B" w14:textId="77777777" w:rsidR="00BE4569" w:rsidRDefault="0027728E">
      <w:pPr>
        <w:spacing w:line="240" w:lineRule="auto"/>
        <w:rPr>
          <w:b/>
          <w:sz w:val="24"/>
          <w:szCs w:val="24"/>
        </w:rPr>
      </w:pPr>
      <w:r>
        <w:rPr>
          <w:b/>
          <w:sz w:val="24"/>
          <w:szCs w:val="24"/>
        </w:rPr>
        <w:t>Procedure 2: Missed Tests, Quizzes or In-Class-Assignments (Regulations 4.17-4.24)</w:t>
      </w:r>
    </w:p>
    <w:p w14:paraId="72A1A447" w14:textId="77777777" w:rsidR="00BE4569" w:rsidRDefault="0027728E">
      <w:pPr>
        <w:spacing w:line="240" w:lineRule="auto"/>
        <w:rPr>
          <w:sz w:val="24"/>
          <w:szCs w:val="24"/>
        </w:rPr>
      </w:pPr>
      <w:r>
        <w:rPr>
          <w:sz w:val="24"/>
          <w:szCs w:val="24"/>
        </w:rPr>
        <w:t>a.</w:t>
      </w:r>
      <w:r>
        <w:rPr>
          <w:b/>
          <w:sz w:val="24"/>
          <w:szCs w:val="24"/>
        </w:rPr>
        <w:t xml:space="preserve"> </w:t>
      </w:r>
      <w:r>
        <w:rPr>
          <w:sz w:val="24"/>
          <w:szCs w:val="24"/>
        </w:rPr>
        <w:t xml:space="preserve">Students are expected to write assessments (tests/quizzes) </w:t>
      </w:r>
      <w:proofErr w:type="gramStart"/>
      <w:r>
        <w:rPr>
          <w:sz w:val="24"/>
          <w:szCs w:val="24"/>
        </w:rPr>
        <w:t>according to</w:t>
      </w:r>
      <w:proofErr w:type="gramEnd"/>
      <w:r>
        <w:rPr>
          <w:sz w:val="24"/>
          <w:szCs w:val="24"/>
        </w:rPr>
        <w:t xml:space="preserve"> the date/time they are scheduled. </w:t>
      </w:r>
    </w:p>
    <w:p w14:paraId="3E283B25" w14:textId="77777777" w:rsidR="00BE4569" w:rsidRDefault="0027728E">
      <w:pPr>
        <w:rPr>
          <w:sz w:val="24"/>
          <w:szCs w:val="24"/>
        </w:rPr>
      </w:pPr>
      <w:r>
        <w:rPr>
          <w:sz w:val="24"/>
          <w:szCs w:val="24"/>
        </w:rPr>
        <w:t xml:space="preserve">b. If a test/quiz is not written as scheduled: </w:t>
      </w:r>
    </w:p>
    <w:p w14:paraId="2871BDF4" w14:textId="77777777" w:rsidR="00BE4569" w:rsidRDefault="0027728E">
      <w:pPr>
        <w:numPr>
          <w:ilvl w:val="0"/>
          <w:numId w:val="7"/>
        </w:numPr>
        <w:spacing w:after="0"/>
        <w:contextualSpacing/>
        <w:rPr>
          <w:sz w:val="24"/>
          <w:szCs w:val="24"/>
        </w:rPr>
      </w:pPr>
      <w:r>
        <w:rPr>
          <w:sz w:val="24"/>
          <w:szCs w:val="24"/>
        </w:rPr>
        <w:t>A zero will be assigned as a placeholder;</w:t>
      </w:r>
    </w:p>
    <w:p w14:paraId="2E91065E" w14:textId="77777777" w:rsidR="00BE4569" w:rsidRDefault="0027728E">
      <w:pPr>
        <w:numPr>
          <w:ilvl w:val="0"/>
          <w:numId w:val="7"/>
        </w:numPr>
        <w:spacing w:after="0"/>
        <w:contextualSpacing/>
        <w:rPr>
          <w:sz w:val="24"/>
          <w:szCs w:val="24"/>
        </w:rPr>
      </w:pPr>
      <w:r>
        <w:rPr>
          <w:sz w:val="24"/>
          <w:szCs w:val="24"/>
        </w:rPr>
        <w:t>The student will inform the teacher of the reason for not w</w:t>
      </w:r>
      <w:r>
        <w:rPr>
          <w:sz w:val="24"/>
          <w:szCs w:val="24"/>
        </w:rPr>
        <w:t xml:space="preserve">riting the assessment.  Documentation will be required no later than upon student return to school to support valid reasons. </w:t>
      </w:r>
    </w:p>
    <w:p w14:paraId="0CAE1DFE" w14:textId="77777777" w:rsidR="00BE4569" w:rsidRDefault="0027728E">
      <w:pPr>
        <w:numPr>
          <w:ilvl w:val="0"/>
          <w:numId w:val="7"/>
        </w:numPr>
        <w:spacing w:after="0"/>
        <w:contextualSpacing/>
        <w:rPr>
          <w:sz w:val="24"/>
          <w:szCs w:val="24"/>
        </w:rPr>
      </w:pPr>
      <w:r>
        <w:rPr>
          <w:sz w:val="24"/>
          <w:szCs w:val="24"/>
        </w:rPr>
        <w:t xml:space="preserve">It is an expectation that parents and students will utilize </w:t>
      </w:r>
      <w:proofErr w:type="spellStart"/>
      <w:r>
        <w:rPr>
          <w:sz w:val="24"/>
          <w:szCs w:val="24"/>
        </w:rPr>
        <w:t>Powerschool</w:t>
      </w:r>
      <w:proofErr w:type="spellEnd"/>
      <w:r>
        <w:rPr>
          <w:sz w:val="24"/>
          <w:szCs w:val="24"/>
        </w:rPr>
        <w:t xml:space="preserve"> for notifications and updates on student marks and assignm</w:t>
      </w:r>
      <w:r>
        <w:rPr>
          <w:sz w:val="24"/>
          <w:szCs w:val="24"/>
        </w:rPr>
        <w:t xml:space="preserve">ents. </w:t>
      </w:r>
    </w:p>
    <w:p w14:paraId="0EC14496" w14:textId="77777777" w:rsidR="00BE4569" w:rsidRDefault="0027728E">
      <w:pPr>
        <w:numPr>
          <w:ilvl w:val="0"/>
          <w:numId w:val="7"/>
        </w:numPr>
        <w:contextualSpacing/>
        <w:rPr>
          <w:sz w:val="24"/>
          <w:szCs w:val="24"/>
        </w:rPr>
      </w:pPr>
      <w:r>
        <w:rPr>
          <w:sz w:val="24"/>
          <w:szCs w:val="24"/>
        </w:rPr>
        <w:t xml:space="preserve">If the reason for a missed assignment is deemed </w:t>
      </w:r>
      <w:r>
        <w:rPr>
          <w:b/>
          <w:sz w:val="24"/>
          <w:szCs w:val="24"/>
        </w:rPr>
        <w:t>valid</w:t>
      </w:r>
      <w:r>
        <w:rPr>
          <w:sz w:val="24"/>
          <w:szCs w:val="24"/>
        </w:rPr>
        <w:t xml:space="preserve">, the teacher will inform the student of the assessment plan. </w:t>
      </w:r>
    </w:p>
    <w:p w14:paraId="2770E185" w14:textId="77777777" w:rsidR="00BE4569" w:rsidRDefault="0027728E">
      <w:pPr>
        <w:rPr>
          <w:sz w:val="24"/>
          <w:szCs w:val="24"/>
        </w:rPr>
      </w:pPr>
      <w:r>
        <w:rPr>
          <w:sz w:val="24"/>
          <w:szCs w:val="24"/>
        </w:rPr>
        <w:t xml:space="preserve">For those who miss an assessment for a reason deemed </w:t>
      </w:r>
      <w:r>
        <w:rPr>
          <w:b/>
          <w:sz w:val="24"/>
          <w:szCs w:val="24"/>
        </w:rPr>
        <w:t>valid</w:t>
      </w:r>
      <w:r>
        <w:rPr>
          <w:sz w:val="24"/>
          <w:szCs w:val="24"/>
        </w:rPr>
        <w:t>:</w:t>
      </w:r>
    </w:p>
    <w:p w14:paraId="3088798B" w14:textId="77777777" w:rsidR="00BE4569" w:rsidRDefault="0027728E">
      <w:pPr>
        <w:numPr>
          <w:ilvl w:val="0"/>
          <w:numId w:val="7"/>
        </w:numPr>
        <w:spacing w:after="0"/>
        <w:contextualSpacing/>
        <w:rPr>
          <w:sz w:val="24"/>
          <w:szCs w:val="24"/>
        </w:rPr>
      </w:pPr>
      <w:r>
        <w:rPr>
          <w:sz w:val="24"/>
          <w:szCs w:val="24"/>
        </w:rPr>
        <w:t>Replacement evaluation will be offered at the discretion of the teacher. This could include:</w:t>
      </w:r>
    </w:p>
    <w:p w14:paraId="7EAB953F" w14:textId="77777777" w:rsidR="00BE4569" w:rsidRDefault="0027728E">
      <w:pPr>
        <w:numPr>
          <w:ilvl w:val="1"/>
          <w:numId w:val="7"/>
        </w:numPr>
        <w:spacing w:after="0"/>
        <w:contextualSpacing/>
        <w:rPr>
          <w:sz w:val="24"/>
          <w:szCs w:val="24"/>
        </w:rPr>
      </w:pPr>
      <w:r>
        <w:rPr>
          <w:sz w:val="24"/>
          <w:szCs w:val="24"/>
        </w:rPr>
        <w:lastRenderedPageBreak/>
        <w:t>Administering a second test at a date determined by the teacher;</w:t>
      </w:r>
    </w:p>
    <w:p w14:paraId="1789843B" w14:textId="77777777" w:rsidR="00BE4569" w:rsidRDefault="0027728E">
      <w:pPr>
        <w:numPr>
          <w:ilvl w:val="1"/>
          <w:numId w:val="7"/>
        </w:numPr>
        <w:spacing w:after="0"/>
        <w:contextualSpacing/>
        <w:rPr>
          <w:sz w:val="24"/>
          <w:szCs w:val="24"/>
        </w:rPr>
      </w:pPr>
      <w:r>
        <w:rPr>
          <w:sz w:val="24"/>
          <w:szCs w:val="24"/>
        </w:rPr>
        <w:t>Replacing the mark with an assignment grade;</w:t>
      </w:r>
    </w:p>
    <w:p w14:paraId="11A2861B" w14:textId="77777777" w:rsidR="00BE4569" w:rsidRDefault="0027728E">
      <w:pPr>
        <w:numPr>
          <w:ilvl w:val="1"/>
          <w:numId w:val="7"/>
        </w:numPr>
        <w:spacing w:after="0"/>
        <w:contextualSpacing/>
        <w:rPr>
          <w:sz w:val="24"/>
          <w:szCs w:val="24"/>
        </w:rPr>
      </w:pPr>
      <w:r>
        <w:rPr>
          <w:sz w:val="24"/>
          <w:szCs w:val="24"/>
        </w:rPr>
        <w:t>Replacing the mark with a mark from an examination;</w:t>
      </w:r>
    </w:p>
    <w:p w14:paraId="22FF75E7" w14:textId="77777777" w:rsidR="00BE4569" w:rsidRDefault="0027728E">
      <w:pPr>
        <w:numPr>
          <w:ilvl w:val="1"/>
          <w:numId w:val="7"/>
        </w:numPr>
        <w:spacing w:after="0"/>
        <w:contextualSpacing/>
        <w:rPr>
          <w:sz w:val="24"/>
          <w:szCs w:val="24"/>
        </w:rPr>
      </w:pPr>
      <w:r>
        <w:rPr>
          <w:sz w:val="24"/>
          <w:szCs w:val="24"/>
        </w:rPr>
        <w:t>O</w:t>
      </w:r>
      <w:r>
        <w:rPr>
          <w:sz w:val="24"/>
          <w:szCs w:val="24"/>
        </w:rPr>
        <w:t>ther, at the decision of the teacher.</w:t>
      </w:r>
    </w:p>
    <w:p w14:paraId="3D5AEC52" w14:textId="77777777" w:rsidR="00BE4569" w:rsidRDefault="0027728E">
      <w:pPr>
        <w:numPr>
          <w:ilvl w:val="0"/>
          <w:numId w:val="7"/>
        </w:numPr>
        <w:contextualSpacing/>
        <w:rPr>
          <w:sz w:val="24"/>
          <w:szCs w:val="24"/>
        </w:rPr>
      </w:pPr>
      <w:r>
        <w:rPr>
          <w:sz w:val="24"/>
          <w:szCs w:val="24"/>
        </w:rPr>
        <w:t>Valid reasons for missing an assignment deadline include: illness, medical appointment, injury, hospitalization, school sponsored trip/activity, approved educational travel, death in the immediate family, or other reas</w:t>
      </w:r>
      <w:r>
        <w:rPr>
          <w:sz w:val="24"/>
          <w:szCs w:val="24"/>
        </w:rPr>
        <w:t>on deemed appropriate by the administration.</w:t>
      </w:r>
    </w:p>
    <w:p w14:paraId="6428D19D" w14:textId="77777777" w:rsidR="00BE4569" w:rsidRDefault="00BE4569">
      <w:pPr>
        <w:spacing w:after="0"/>
        <w:rPr>
          <w:sz w:val="24"/>
          <w:szCs w:val="24"/>
        </w:rPr>
      </w:pPr>
    </w:p>
    <w:p w14:paraId="0CFE6D59" w14:textId="77777777" w:rsidR="00BE4569" w:rsidRDefault="0027728E">
      <w:pPr>
        <w:rPr>
          <w:b/>
          <w:sz w:val="24"/>
          <w:szCs w:val="24"/>
        </w:rPr>
      </w:pPr>
      <w:r>
        <w:rPr>
          <w:sz w:val="24"/>
          <w:szCs w:val="24"/>
        </w:rPr>
        <w:t xml:space="preserve">For those who miss an assessment for a reason deemed </w:t>
      </w:r>
      <w:r>
        <w:rPr>
          <w:b/>
          <w:sz w:val="24"/>
          <w:szCs w:val="24"/>
        </w:rPr>
        <w:t>invalid:</w:t>
      </w:r>
    </w:p>
    <w:p w14:paraId="17B5A5BC" w14:textId="77777777" w:rsidR="00BE4569" w:rsidRDefault="0027728E">
      <w:pPr>
        <w:numPr>
          <w:ilvl w:val="0"/>
          <w:numId w:val="6"/>
        </w:numPr>
        <w:spacing w:after="0"/>
        <w:ind w:left="1080"/>
        <w:contextualSpacing/>
        <w:rPr>
          <w:sz w:val="24"/>
          <w:szCs w:val="24"/>
        </w:rPr>
      </w:pPr>
      <w:r>
        <w:rPr>
          <w:sz w:val="24"/>
          <w:szCs w:val="24"/>
        </w:rPr>
        <w:t xml:space="preserve">The teacher will inform the student and parent through </w:t>
      </w:r>
      <w:proofErr w:type="spellStart"/>
      <w:r>
        <w:rPr>
          <w:sz w:val="24"/>
          <w:szCs w:val="24"/>
        </w:rPr>
        <w:t>Powerschool</w:t>
      </w:r>
      <w:proofErr w:type="spellEnd"/>
      <w:r>
        <w:rPr>
          <w:sz w:val="24"/>
          <w:szCs w:val="24"/>
        </w:rPr>
        <w:t xml:space="preserve"> and/or Google Classroom. </w:t>
      </w:r>
    </w:p>
    <w:p w14:paraId="2EA3CBD4" w14:textId="77777777" w:rsidR="00BE4569" w:rsidRDefault="0027728E">
      <w:pPr>
        <w:widowControl w:val="0"/>
        <w:numPr>
          <w:ilvl w:val="0"/>
          <w:numId w:val="5"/>
        </w:numPr>
        <w:spacing w:after="0" w:line="240" w:lineRule="auto"/>
        <w:ind w:left="1080"/>
        <w:contextualSpacing/>
        <w:jc w:val="both"/>
        <w:rPr>
          <w:sz w:val="24"/>
          <w:szCs w:val="24"/>
        </w:rPr>
      </w:pPr>
      <w:r>
        <w:rPr>
          <w:sz w:val="24"/>
          <w:szCs w:val="24"/>
        </w:rPr>
        <w:t xml:space="preserve">A student who does not complete the assessment due to an </w:t>
      </w:r>
      <w:r>
        <w:rPr>
          <w:b/>
          <w:sz w:val="24"/>
          <w:szCs w:val="24"/>
        </w:rPr>
        <w:t>invalid</w:t>
      </w:r>
      <w:r>
        <w:rPr>
          <w:sz w:val="24"/>
          <w:szCs w:val="24"/>
        </w:rPr>
        <w:t xml:space="preserve"> reason will receive a grade of zero. </w:t>
      </w:r>
    </w:p>
    <w:p w14:paraId="5CCF5623" w14:textId="77777777" w:rsidR="00BE4569" w:rsidRDefault="0027728E">
      <w:pPr>
        <w:widowControl w:val="0"/>
        <w:numPr>
          <w:ilvl w:val="0"/>
          <w:numId w:val="5"/>
        </w:numPr>
        <w:spacing w:after="0" w:line="240" w:lineRule="auto"/>
        <w:ind w:left="1080"/>
        <w:contextualSpacing/>
        <w:jc w:val="both"/>
        <w:rPr>
          <w:sz w:val="24"/>
          <w:szCs w:val="24"/>
        </w:rPr>
      </w:pPr>
      <w:r>
        <w:rPr>
          <w:sz w:val="24"/>
          <w:szCs w:val="24"/>
        </w:rPr>
        <w:t>Invalid reasons for a late assignment include: forgetting/ claiming to not being aware of the date of the assessment, refusal to write the assessment, un</w:t>
      </w:r>
      <w:r>
        <w:rPr>
          <w:sz w:val="24"/>
          <w:szCs w:val="24"/>
        </w:rPr>
        <w:t>prepared for the assessment, failure to notify school of an absence, non-medical/urgent appointments (i.e. hair appointment, driving lesson) or providing documentation as requested. Extenuating circumstances will be considered by administration on an indiv</w:t>
      </w:r>
      <w:r>
        <w:rPr>
          <w:sz w:val="24"/>
          <w:szCs w:val="24"/>
        </w:rPr>
        <w:t>idual basis.</w:t>
      </w:r>
    </w:p>
    <w:p w14:paraId="1928598E" w14:textId="77777777" w:rsidR="00BE4569" w:rsidRDefault="0027728E">
      <w:pPr>
        <w:widowControl w:val="0"/>
        <w:numPr>
          <w:ilvl w:val="0"/>
          <w:numId w:val="7"/>
        </w:numPr>
        <w:spacing w:after="0" w:line="240" w:lineRule="auto"/>
        <w:contextualSpacing/>
        <w:jc w:val="both"/>
        <w:rPr>
          <w:sz w:val="24"/>
          <w:szCs w:val="24"/>
        </w:rPr>
      </w:pPr>
      <w:r>
        <w:rPr>
          <w:sz w:val="24"/>
          <w:szCs w:val="24"/>
        </w:rPr>
        <w:t xml:space="preserve">A student found to have recurring incidences of missed assessments will be referred for an intervention plan. </w:t>
      </w:r>
    </w:p>
    <w:p w14:paraId="3C005216" w14:textId="77777777" w:rsidR="00BE4569" w:rsidRDefault="00BE4569">
      <w:pPr>
        <w:widowControl w:val="0"/>
        <w:spacing w:after="0" w:line="240" w:lineRule="auto"/>
        <w:jc w:val="both"/>
        <w:rPr>
          <w:sz w:val="24"/>
          <w:szCs w:val="24"/>
        </w:rPr>
      </w:pPr>
    </w:p>
    <w:p w14:paraId="7359E3FD" w14:textId="77777777" w:rsidR="00BE4569" w:rsidRDefault="00BE4569">
      <w:pPr>
        <w:widowControl w:val="0"/>
        <w:spacing w:after="0" w:line="240" w:lineRule="auto"/>
        <w:jc w:val="both"/>
        <w:rPr>
          <w:b/>
          <w:sz w:val="24"/>
          <w:szCs w:val="24"/>
        </w:rPr>
      </w:pPr>
    </w:p>
    <w:p w14:paraId="5A8C647C" w14:textId="77777777" w:rsidR="00BE4569" w:rsidRDefault="0027728E">
      <w:pPr>
        <w:widowControl w:val="0"/>
        <w:spacing w:after="0" w:line="240" w:lineRule="auto"/>
        <w:jc w:val="both"/>
        <w:rPr>
          <w:b/>
          <w:sz w:val="24"/>
          <w:szCs w:val="24"/>
        </w:rPr>
      </w:pPr>
      <w:r>
        <w:rPr>
          <w:b/>
          <w:sz w:val="24"/>
          <w:szCs w:val="24"/>
        </w:rPr>
        <w:t xml:space="preserve">Procedure 3: </w:t>
      </w:r>
      <w:r>
        <w:rPr>
          <w:b/>
          <w:sz w:val="24"/>
          <w:szCs w:val="24"/>
        </w:rPr>
        <w:tab/>
        <w:t>Second Chance Opportunities (</w:t>
      </w:r>
      <w:r>
        <w:rPr>
          <w:b/>
          <w:sz w:val="24"/>
          <w:szCs w:val="24"/>
        </w:rPr>
        <w:t>Regulations 4.29-4.36)</w:t>
      </w:r>
    </w:p>
    <w:p w14:paraId="56F7C163" w14:textId="77777777" w:rsidR="00BE4569" w:rsidRDefault="00BE4569">
      <w:pPr>
        <w:widowControl w:val="0"/>
        <w:spacing w:after="0" w:line="240" w:lineRule="auto"/>
        <w:jc w:val="both"/>
        <w:rPr>
          <w:b/>
          <w:sz w:val="24"/>
          <w:szCs w:val="24"/>
        </w:rPr>
      </w:pPr>
    </w:p>
    <w:p w14:paraId="79C2D2B8" w14:textId="77777777" w:rsidR="00BE4569" w:rsidRDefault="0027728E">
      <w:pPr>
        <w:widowControl w:val="0"/>
        <w:numPr>
          <w:ilvl w:val="0"/>
          <w:numId w:val="2"/>
        </w:numPr>
        <w:spacing w:after="0" w:line="240" w:lineRule="auto"/>
        <w:contextualSpacing/>
        <w:jc w:val="both"/>
        <w:rPr>
          <w:sz w:val="24"/>
          <w:szCs w:val="24"/>
        </w:rPr>
      </w:pPr>
      <w:r>
        <w:rPr>
          <w:sz w:val="24"/>
          <w:szCs w:val="24"/>
        </w:rPr>
        <w:t xml:space="preserve">May </w:t>
      </w:r>
      <w:r>
        <w:rPr>
          <w:sz w:val="24"/>
          <w:szCs w:val="24"/>
        </w:rPr>
        <w:t>be provided for only end of unit assessments. Teachers will use their discretion considering two key overall parameters:</w:t>
      </w:r>
    </w:p>
    <w:p w14:paraId="421AE24B" w14:textId="77777777" w:rsidR="00BE4569" w:rsidRDefault="00BE4569">
      <w:pPr>
        <w:widowControl w:val="0"/>
        <w:spacing w:after="0" w:line="240" w:lineRule="auto"/>
        <w:ind w:left="1440"/>
        <w:jc w:val="both"/>
        <w:rPr>
          <w:sz w:val="24"/>
          <w:szCs w:val="24"/>
        </w:rPr>
      </w:pPr>
    </w:p>
    <w:p w14:paraId="1C681E0E" w14:textId="77777777" w:rsidR="00BE4569" w:rsidRDefault="0027728E">
      <w:pPr>
        <w:widowControl w:val="0"/>
        <w:spacing w:after="0" w:line="240" w:lineRule="auto"/>
        <w:ind w:left="1440"/>
        <w:jc w:val="both"/>
        <w:rPr>
          <w:sz w:val="24"/>
          <w:szCs w:val="24"/>
        </w:rPr>
      </w:pPr>
      <w:proofErr w:type="spellStart"/>
      <w:r>
        <w:rPr>
          <w:sz w:val="24"/>
          <w:szCs w:val="24"/>
        </w:rPr>
        <w:t>i</w:t>
      </w:r>
      <w:proofErr w:type="spellEnd"/>
      <w:r>
        <w:rPr>
          <w:sz w:val="24"/>
          <w:szCs w:val="24"/>
        </w:rPr>
        <w:t xml:space="preserve">)  Important curriculum outcomes linked to future learning, and </w:t>
      </w:r>
    </w:p>
    <w:p w14:paraId="6155CB83" w14:textId="77777777" w:rsidR="00BE4569" w:rsidRDefault="0027728E">
      <w:pPr>
        <w:widowControl w:val="0"/>
        <w:spacing w:after="0" w:line="240" w:lineRule="auto"/>
        <w:ind w:left="1440"/>
        <w:jc w:val="both"/>
        <w:rPr>
          <w:sz w:val="24"/>
          <w:szCs w:val="24"/>
        </w:rPr>
      </w:pPr>
      <w:r>
        <w:rPr>
          <w:sz w:val="24"/>
          <w:szCs w:val="24"/>
        </w:rPr>
        <w:t>ii) Whether students are academically at risk of failure.</w:t>
      </w:r>
    </w:p>
    <w:p w14:paraId="336D44EB" w14:textId="77777777" w:rsidR="00BE4569" w:rsidRDefault="00BE4569">
      <w:pPr>
        <w:widowControl w:val="0"/>
        <w:spacing w:after="0" w:line="240" w:lineRule="auto"/>
        <w:ind w:left="1440"/>
        <w:jc w:val="both"/>
        <w:rPr>
          <w:sz w:val="24"/>
          <w:szCs w:val="24"/>
        </w:rPr>
      </w:pPr>
    </w:p>
    <w:p w14:paraId="01F9CD88" w14:textId="77777777" w:rsidR="00BE4569" w:rsidRDefault="0027728E">
      <w:pPr>
        <w:widowControl w:val="0"/>
        <w:numPr>
          <w:ilvl w:val="0"/>
          <w:numId w:val="2"/>
        </w:numPr>
        <w:spacing w:after="0" w:line="240" w:lineRule="auto"/>
        <w:contextualSpacing/>
        <w:jc w:val="both"/>
        <w:rPr>
          <w:sz w:val="24"/>
          <w:szCs w:val="24"/>
        </w:rPr>
      </w:pPr>
      <w:r>
        <w:rPr>
          <w:sz w:val="24"/>
          <w:szCs w:val="24"/>
        </w:rPr>
        <w:t>In each c</w:t>
      </w:r>
      <w:r>
        <w:rPr>
          <w:sz w:val="24"/>
          <w:szCs w:val="24"/>
        </w:rPr>
        <w:t>ircumstance, students may be required to complete prerequisites; including: completing assigned work, attending tutorials, correcting mistakes on previously assigned work, etc., as assigned by the teacher.</w:t>
      </w:r>
    </w:p>
    <w:p w14:paraId="674E8BEF" w14:textId="77777777" w:rsidR="00BE4569" w:rsidRDefault="00BE4569">
      <w:pPr>
        <w:widowControl w:val="0"/>
        <w:spacing w:after="0" w:line="240" w:lineRule="auto"/>
        <w:ind w:left="1440"/>
        <w:jc w:val="both"/>
        <w:rPr>
          <w:sz w:val="24"/>
          <w:szCs w:val="24"/>
        </w:rPr>
      </w:pPr>
    </w:p>
    <w:p w14:paraId="4B5B2C23" w14:textId="77777777" w:rsidR="00BE4569" w:rsidRDefault="0027728E">
      <w:pPr>
        <w:widowControl w:val="0"/>
        <w:numPr>
          <w:ilvl w:val="0"/>
          <w:numId w:val="2"/>
        </w:numPr>
        <w:spacing w:after="0" w:line="240" w:lineRule="auto"/>
        <w:contextualSpacing/>
        <w:jc w:val="both"/>
        <w:rPr>
          <w:sz w:val="24"/>
          <w:szCs w:val="24"/>
        </w:rPr>
      </w:pPr>
      <w:r>
        <w:rPr>
          <w:sz w:val="24"/>
          <w:szCs w:val="24"/>
        </w:rPr>
        <w:t>The assessment provided as a second chance opport</w:t>
      </w:r>
      <w:r>
        <w:rPr>
          <w:sz w:val="24"/>
          <w:szCs w:val="24"/>
        </w:rPr>
        <w:t xml:space="preserve">unity can be an alternate version of the original assessment or a different type of assessment as determined by the teacher.  Furthermore, the new assessment may address select key curriculum outcomes from a previous assessment or may be a full assessment </w:t>
      </w:r>
      <w:r>
        <w:rPr>
          <w:sz w:val="24"/>
          <w:szCs w:val="24"/>
        </w:rPr>
        <w:t xml:space="preserve">based on the unit of study. </w:t>
      </w:r>
    </w:p>
    <w:p w14:paraId="03B9232B" w14:textId="77777777" w:rsidR="00BE4569" w:rsidRDefault="00BE4569">
      <w:pPr>
        <w:widowControl w:val="0"/>
        <w:spacing w:after="0" w:line="240" w:lineRule="auto"/>
        <w:jc w:val="both"/>
        <w:rPr>
          <w:sz w:val="24"/>
          <w:szCs w:val="24"/>
        </w:rPr>
      </w:pPr>
    </w:p>
    <w:p w14:paraId="7086E409" w14:textId="77777777" w:rsidR="00BE4569" w:rsidRDefault="0027728E">
      <w:pPr>
        <w:widowControl w:val="0"/>
        <w:numPr>
          <w:ilvl w:val="0"/>
          <w:numId w:val="2"/>
        </w:numPr>
        <w:spacing w:after="0" w:line="240" w:lineRule="auto"/>
        <w:contextualSpacing/>
        <w:jc w:val="both"/>
        <w:rPr>
          <w:sz w:val="24"/>
          <w:szCs w:val="24"/>
        </w:rPr>
      </w:pPr>
      <w:r>
        <w:rPr>
          <w:sz w:val="24"/>
          <w:szCs w:val="24"/>
        </w:rPr>
        <w:t xml:space="preserve">The date and time of the second chance opportunity will be determined by the teacher. (For example a </w:t>
      </w:r>
      <w:r>
        <w:rPr>
          <w:sz w:val="24"/>
          <w:szCs w:val="24"/>
        </w:rPr>
        <w:t>Midterm Exam)</w:t>
      </w:r>
    </w:p>
    <w:p w14:paraId="01E72F0D" w14:textId="77777777" w:rsidR="00BE4569" w:rsidRDefault="00BE4569">
      <w:pPr>
        <w:widowControl w:val="0"/>
        <w:spacing w:after="0" w:line="240" w:lineRule="auto"/>
        <w:jc w:val="both"/>
        <w:rPr>
          <w:sz w:val="24"/>
          <w:szCs w:val="24"/>
        </w:rPr>
      </w:pPr>
    </w:p>
    <w:p w14:paraId="1D04A9EA" w14:textId="77777777" w:rsidR="00BE4569" w:rsidRDefault="0027728E">
      <w:pPr>
        <w:widowControl w:val="0"/>
        <w:numPr>
          <w:ilvl w:val="0"/>
          <w:numId w:val="2"/>
        </w:numPr>
        <w:spacing w:after="0" w:line="240" w:lineRule="auto"/>
        <w:contextualSpacing/>
        <w:jc w:val="both"/>
        <w:rPr>
          <w:sz w:val="24"/>
          <w:szCs w:val="24"/>
        </w:rPr>
      </w:pPr>
      <w:r>
        <w:rPr>
          <w:sz w:val="24"/>
          <w:szCs w:val="24"/>
        </w:rPr>
        <w:t>When second chance opportunities are permitted, any improvement will be reflected in a student’s overall achie</w:t>
      </w:r>
      <w:r>
        <w:rPr>
          <w:sz w:val="24"/>
          <w:szCs w:val="24"/>
        </w:rPr>
        <w:t>vement.</w:t>
      </w:r>
    </w:p>
    <w:p w14:paraId="56F74595" w14:textId="77777777" w:rsidR="00BE4569" w:rsidRDefault="00BE4569">
      <w:pPr>
        <w:widowControl w:val="0"/>
        <w:spacing w:after="0" w:line="240" w:lineRule="auto"/>
        <w:jc w:val="both"/>
        <w:rPr>
          <w:sz w:val="24"/>
          <w:szCs w:val="24"/>
        </w:rPr>
      </w:pPr>
    </w:p>
    <w:p w14:paraId="67355239" w14:textId="77777777" w:rsidR="00BE4569" w:rsidRDefault="0027728E">
      <w:pPr>
        <w:widowControl w:val="0"/>
        <w:numPr>
          <w:ilvl w:val="0"/>
          <w:numId w:val="2"/>
        </w:numPr>
        <w:spacing w:after="0" w:line="240" w:lineRule="auto"/>
        <w:contextualSpacing/>
        <w:jc w:val="both"/>
        <w:rPr>
          <w:sz w:val="24"/>
          <w:szCs w:val="24"/>
        </w:rPr>
      </w:pPr>
      <w:r>
        <w:rPr>
          <w:sz w:val="24"/>
          <w:szCs w:val="24"/>
        </w:rPr>
        <w:t xml:space="preserve">A review of a student’s program should be initiated if second chance opportunities are required on an ongoing basis </w:t>
      </w:r>
      <w:proofErr w:type="gramStart"/>
      <w:r>
        <w:rPr>
          <w:sz w:val="24"/>
          <w:szCs w:val="24"/>
        </w:rPr>
        <w:t>in order to</w:t>
      </w:r>
      <w:proofErr w:type="gramEnd"/>
      <w:r>
        <w:rPr>
          <w:sz w:val="24"/>
          <w:szCs w:val="24"/>
        </w:rPr>
        <w:t xml:space="preserve"> be successful.</w:t>
      </w:r>
    </w:p>
    <w:p w14:paraId="03A04088" w14:textId="77777777" w:rsidR="00BE4569" w:rsidRDefault="00BE4569">
      <w:pPr>
        <w:widowControl w:val="0"/>
        <w:spacing w:after="0" w:line="240" w:lineRule="auto"/>
        <w:ind w:left="720"/>
        <w:jc w:val="both"/>
        <w:rPr>
          <w:b/>
          <w:sz w:val="24"/>
          <w:szCs w:val="24"/>
        </w:rPr>
      </w:pPr>
    </w:p>
    <w:p w14:paraId="35D8637E" w14:textId="77777777" w:rsidR="00BE4569" w:rsidRDefault="00BE4569">
      <w:pPr>
        <w:widowControl w:val="0"/>
        <w:spacing w:after="0" w:line="240" w:lineRule="auto"/>
        <w:jc w:val="both"/>
        <w:rPr>
          <w:b/>
          <w:sz w:val="24"/>
          <w:szCs w:val="24"/>
        </w:rPr>
      </w:pPr>
    </w:p>
    <w:sectPr w:rsidR="00BE4569">
      <w:footerReference w:type="default" r:id="rId8"/>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72B0C" w14:textId="77777777" w:rsidR="0027728E" w:rsidRDefault="0027728E">
      <w:pPr>
        <w:spacing w:after="0" w:line="240" w:lineRule="auto"/>
      </w:pPr>
      <w:r>
        <w:separator/>
      </w:r>
    </w:p>
  </w:endnote>
  <w:endnote w:type="continuationSeparator" w:id="0">
    <w:p w14:paraId="3E50BF12" w14:textId="77777777" w:rsidR="0027728E" w:rsidRDefault="0027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EF32" w14:textId="77777777" w:rsidR="00BE4569" w:rsidRDefault="0027728E">
    <w:pPr>
      <w:tabs>
        <w:tab w:val="center" w:pos="4680"/>
        <w:tab w:val="right" w:pos="9360"/>
      </w:tabs>
      <w:spacing w:after="0" w:line="240" w:lineRule="auto"/>
      <w:jc w:val="right"/>
    </w:pPr>
    <w:r>
      <w:fldChar w:fldCharType="begin"/>
    </w:r>
    <w:r>
      <w:instrText>PAGE</w:instrText>
    </w:r>
    <w:r w:rsidR="00C42049">
      <w:fldChar w:fldCharType="separate"/>
    </w:r>
    <w:r w:rsidR="00C42049">
      <w:rPr>
        <w:noProof/>
      </w:rPr>
      <w:t>1</w:t>
    </w:r>
    <w:r>
      <w:fldChar w:fldCharType="end"/>
    </w:r>
  </w:p>
  <w:p w14:paraId="2E750085" w14:textId="77777777" w:rsidR="00BE4569" w:rsidRDefault="00BE4569">
    <w:pPr>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F15EC" w14:textId="77777777" w:rsidR="0027728E" w:rsidRDefault="0027728E">
      <w:pPr>
        <w:spacing w:after="0" w:line="240" w:lineRule="auto"/>
      </w:pPr>
      <w:r>
        <w:separator/>
      </w:r>
    </w:p>
  </w:footnote>
  <w:footnote w:type="continuationSeparator" w:id="0">
    <w:p w14:paraId="39D9B466" w14:textId="77777777" w:rsidR="0027728E" w:rsidRDefault="0027728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817C9"/>
    <w:multiLevelType w:val="multilevel"/>
    <w:tmpl w:val="4D0E8552"/>
    <w:lvl w:ilvl="0">
      <w:start w:val="1"/>
      <w:numFmt w:val="bullet"/>
      <w:lvlText w:val="●"/>
      <w:lvlJc w:val="left"/>
      <w:pPr>
        <w:ind w:left="1080" w:hanging="360"/>
      </w:pPr>
      <w:rPr>
        <w:rFonts w:ascii="Arial" w:eastAsia="Arial" w:hAnsi="Arial" w:cs="Arial"/>
      </w:rPr>
    </w:lvl>
    <w:lvl w:ilvl="1">
      <w:start w:val="1"/>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nsid w:val="1D834F93"/>
    <w:multiLevelType w:val="multilevel"/>
    <w:tmpl w:val="F7843A3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nsid w:val="2B01088C"/>
    <w:multiLevelType w:val="multilevel"/>
    <w:tmpl w:val="4A4C9FE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31041507"/>
    <w:multiLevelType w:val="multilevel"/>
    <w:tmpl w:val="D51C4A8E"/>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4">
    <w:nsid w:val="5C01496F"/>
    <w:multiLevelType w:val="multilevel"/>
    <w:tmpl w:val="CF8EFCAE"/>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5">
    <w:nsid w:val="6BAC717D"/>
    <w:multiLevelType w:val="multilevel"/>
    <w:tmpl w:val="445259C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DDF64AF"/>
    <w:multiLevelType w:val="multilevel"/>
    <w:tmpl w:val="9348B12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4569"/>
    <w:rsid w:val="0027728E"/>
    <w:rsid w:val="00BE4569"/>
    <w:rsid w:val="00C420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ACCF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983</Words>
  <Characters>5604</Characters>
  <Application>Microsoft Macintosh Word</Application>
  <DocSecurity>0</DocSecurity>
  <Lines>46</Lines>
  <Paragraphs>13</Paragraphs>
  <ScaleCrop>false</ScaleCrop>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Gibbons</cp:lastModifiedBy>
  <cp:revision>2</cp:revision>
  <dcterms:created xsi:type="dcterms:W3CDTF">2017-10-12T20:39:00Z</dcterms:created>
  <dcterms:modified xsi:type="dcterms:W3CDTF">2017-10-12T20:39:00Z</dcterms:modified>
</cp:coreProperties>
</file>